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From Houston, TX, </w:t>
      </w:r>
      <w:r w:rsidDel="00000000" w:rsidR="00000000" w:rsidRPr="00000000">
        <w:rPr>
          <w:b w:val="1"/>
          <w:rtl w:val="0"/>
        </w:rPr>
        <w:t xml:space="preserve">Scott Schiffer Leger</w:t>
      </w:r>
      <w:r w:rsidDel="00000000" w:rsidR="00000000" w:rsidRPr="00000000">
        <w:rPr>
          <w:rtl w:val="0"/>
        </w:rPr>
        <w:t xml:space="preserve"> is a soloist, teacher, and orchestral horn player currently performing in the Louisville Orchestra as Assistant Principal/Third Horn. Prior to joining the Louisville Orchestra, Scott performed four seasons as a horn fellow in the New World Symphony in Miami Beach, FL, and held the position of Principal Horn of the Cayuga Chamber Orchestra in Ithaca, NY. Scott completed his master’s degree at the Yale School of Music under the direction of William Purvis in 2018. He received his bachelor of music degrees in music education with certification and music performance at Southern Methodist University, with minors in music theory and mathematics, in the studio of Gregory Hustis. Scott maintains an online presence as an artist and educator producing content for his YouTube channel, Instagram and TikTok pages. Under the username @scottlegerhorn, he serves an audience of over 50,000 accounts, and has created over 1,000 videos, garnering tens of millions of views.</w:t>
      </w:r>
    </w:p>
    <w:p w:rsidR="00000000" w:rsidDel="00000000" w:rsidP="00000000" w:rsidRDefault="00000000" w:rsidRPr="00000000" w14:paraId="0000000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